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52"/>
          <w:szCs w:val="52"/>
        </w:rPr>
      </w:pPr>
      <w:r>
        <w:rPr>
          <w:rFonts w:hint="eastAsia" w:ascii="华文仿宋" w:hAnsi="华文仿宋" w:eastAsia="华文仿宋" w:cs="Times New Roman"/>
          <w:b/>
          <w:sz w:val="52"/>
          <w:szCs w:val="52"/>
        </w:rPr>
        <w:t>虹口科技人才公寓管理办法</w:t>
      </w:r>
    </w:p>
    <w:p>
      <w:pPr>
        <w:spacing w:line="360" w:lineRule="auto"/>
        <w:rPr>
          <w:szCs w:val="21"/>
        </w:rPr>
      </w:pPr>
      <w:r>
        <w:rPr>
          <w:rFonts w:hint="eastAsia"/>
          <w:szCs w:val="21"/>
        </w:rPr>
        <w:t>一、科技人才公寓概况</w:t>
      </w:r>
    </w:p>
    <w:p>
      <w:pPr>
        <w:spacing w:line="360" w:lineRule="auto"/>
        <w:ind w:firstLine="420" w:firstLineChars="200"/>
        <w:rPr>
          <w:rFonts w:hint="eastAsia" w:ascii="Calibri" w:hAnsi="Calibri" w:eastAsia="宋体" w:cs="Times New Roman"/>
          <w:szCs w:val="21"/>
        </w:rPr>
      </w:pPr>
      <w:r>
        <w:rPr>
          <w:rFonts w:hint="eastAsia" w:ascii="Calibri" w:hAnsi="Calibri" w:eastAsia="宋体" w:cs="Times New Roman"/>
          <w:szCs w:val="21"/>
        </w:rPr>
        <w:t>虹口科技人才公寓由虹口区科委指导，为虹口区科技型人才提供易居、舒适的一站式居住综合体验服务。项目位于邯郸路173号8号楼，共六层，189间公寓。公寓环境舒适、设备齐全，附属设施配置健身房、公共厨房、公共洗衣间、会议室、乒乓室等。</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室内配备家具家电，家具包括床、衣橱、写字台、椅子，家电包括液晶电视、冰箱、空调、24小时热水系统，免费WIFI上网（电信光纤接入）。</w:t>
      </w:r>
    </w:p>
    <w:p>
      <w:pPr>
        <w:pStyle w:val="3"/>
        <w:numPr>
          <w:ilvl w:val="0"/>
          <w:numId w:val="1"/>
        </w:numPr>
        <w:adjustRightInd w:val="0"/>
        <w:snapToGrid w:val="0"/>
        <w:spacing w:line="300" w:lineRule="auto"/>
        <w:ind w:firstLineChars="0"/>
        <w:rPr>
          <w:szCs w:val="21"/>
        </w:rPr>
      </w:pPr>
      <w:r>
        <w:rPr>
          <w:rFonts w:hint="eastAsia"/>
          <w:szCs w:val="21"/>
        </w:rPr>
        <w:t>科技人才公寓管理办法</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（一）可申请科技人才公寓的企事业单位要求为：</w:t>
      </w:r>
    </w:p>
    <w:p>
      <w:pPr>
        <w:spacing w:line="360" w:lineRule="auto"/>
        <w:ind w:firstLine="420" w:firstLineChars="200"/>
        <w:rPr>
          <w:rFonts w:ascii="Calibri" w:hAnsi="Calibri" w:eastAsia="宋体" w:cs="Times New Roman"/>
          <w:szCs w:val="21"/>
        </w:rPr>
      </w:pPr>
      <w:r>
        <w:rPr>
          <w:rFonts w:hint="eastAsia"/>
          <w:szCs w:val="21"/>
        </w:rPr>
        <w:t>1、</w:t>
      </w:r>
      <w:r>
        <w:rPr>
          <w:rFonts w:hint="eastAsia" w:ascii="Calibri" w:hAnsi="Calibri" w:eastAsia="宋体" w:cs="Times New Roman"/>
          <w:szCs w:val="21"/>
        </w:rPr>
        <w:t>税务登记在本区的科技企业，每年形成的区地方财力贡献部分达20万元以上；</w:t>
      </w:r>
    </w:p>
    <w:p>
      <w:pPr>
        <w:spacing w:line="360" w:lineRule="auto"/>
        <w:ind w:firstLine="420" w:firstLineChars="200"/>
        <w:rPr>
          <w:rFonts w:ascii="Calibri" w:hAnsi="Calibri" w:eastAsia="宋体" w:cs="Times New Roman"/>
          <w:szCs w:val="21"/>
        </w:rPr>
      </w:pPr>
      <w:r>
        <w:rPr>
          <w:rFonts w:hint="eastAsia"/>
          <w:szCs w:val="21"/>
        </w:rPr>
        <w:t>2、</w:t>
      </w:r>
      <w:r>
        <w:rPr>
          <w:rFonts w:hint="eastAsia" w:ascii="Calibri" w:hAnsi="Calibri" w:eastAsia="宋体" w:cs="Times New Roman"/>
          <w:szCs w:val="21"/>
        </w:rPr>
        <w:t>在本区经营的国家或市级大型科技企业、科研院所；</w:t>
      </w:r>
    </w:p>
    <w:p>
      <w:pPr>
        <w:spacing w:line="360" w:lineRule="auto"/>
        <w:ind w:firstLine="420" w:firstLineChars="200"/>
        <w:rPr>
          <w:rFonts w:ascii="Calibri" w:hAnsi="Calibri" w:eastAsia="宋体" w:cs="Times New Roman"/>
          <w:szCs w:val="21"/>
        </w:rPr>
      </w:pPr>
      <w:r>
        <w:rPr>
          <w:rFonts w:hint="eastAsia"/>
          <w:szCs w:val="21"/>
        </w:rPr>
        <w:t>3、</w:t>
      </w:r>
      <w:r>
        <w:rPr>
          <w:rFonts w:hint="eastAsia" w:ascii="Calibri" w:hAnsi="Calibri" w:eastAsia="宋体" w:cs="Times New Roman"/>
          <w:szCs w:val="21"/>
        </w:rPr>
        <w:t>符合本区重点产业、行业引进政策导向</w:t>
      </w:r>
      <w:r>
        <w:rPr>
          <w:rFonts w:hint="eastAsia"/>
          <w:szCs w:val="21"/>
        </w:rPr>
        <w:t>；</w:t>
      </w:r>
    </w:p>
    <w:p>
      <w:pPr>
        <w:spacing w:line="360" w:lineRule="auto"/>
        <w:ind w:firstLine="420" w:firstLineChars="200"/>
        <w:rPr>
          <w:rFonts w:ascii="Calibri" w:hAnsi="Calibri" w:eastAsia="宋体" w:cs="Times New Roman"/>
          <w:szCs w:val="21"/>
        </w:rPr>
      </w:pPr>
      <w:r>
        <w:rPr>
          <w:rFonts w:hint="eastAsia"/>
          <w:szCs w:val="21"/>
        </w:rPr>
        <w:t>4、</w:t>
      </w:r>
      <w:r>
        <w:rPr>
          <w:rFonts w:hint="eastAsia" w:ascii="Calibri" w:hAnsi="Calibri" w:eastAsia="宋体" w:cs="Times New Roman"/>
          <w:szCs w:val="21"/>
        </w:rPr>
        <w:t>对符合条件的申请单位，按照单位职工总人数不高于5%配套人才公寓（每家单位最多不超过10间）；；</w:t>
      </w:r>
    </w:p>
    <w:p>
      <w:pPr>
        <w:spacing w:line="360" w:lineRule="auto"/>
        <w:ind w:firstLine="420" w:firstLineChars="200"/>
        <w:rPr>
          <w:rFonts w:ascii="Calibri" w:hAnsi="Calibri" w:eastAsia="宋体" w:cs="Times New Roman"/>
          <w:szCs w:val="21"/>
        </w:rPr>
      </w:pPr>
      <w:r>
        <w:rPr>
          <w:rFonts w:hint="eastAsia"/>
          <w:szCs w:val="21"/>
        </w:rPr>
        <w:t>5、</w:t>
      </w:r>
      <w:r>
        <w:rPr>
          <w:rFonts w:hint="eastAsia" w:ascii="Calibri" w:hAnsi="Calibri" w:eastAsia="宋体" w:cs="Times New Roman"/>
          <w:szCs w:val="21"/>
        </w:rPr>
        <w:t>人才公寓有余留的可适当向区科委认定的重点科技企业倾斜。</w:t>
      </w:r>
    </w:p>
    <w:p>
      <w:pPr>
        <w:spacing w:line="360" w:lineRule="auto"/>
        <w:ind w:firstLine="420" w:firstLineChars="200"/>
        <w:rPr>
          <w:rFonts w:ascii="Calibri" w:hAnsi="Calibri" w:eastAsia="宋体" w:cs="Times New Roman"/>
          <w:szCs w:val="21"/>
        </w:rPr>
      </w:pPr>
      <w:r>
        <w:rPr>
          <w:rFonts w:hint="eastAsia"/>
          <w:szCs w:val="21"/>
        </w:rPr>
        <w:t>（二）</w:t>
      </w:r>
      <w:r>
        <w:rPr>
          <w:rFonts w:hint="eastAsia" w:ascii="Calibri" w:hAnsi="Calibri" w:eastAsia="宋体" w:cs="Times New Roman"/>
          <w:szCs w:val="21"/>
        </w:rPr>
        <w:t>可申请入住科技人才公寓的科技人才条件，具体要求为：</w:t>
      </w:r>
    </w:p>
    <w:p>
      <w:pPr>
        <w:spacing w:line="360" w:lineRule="auto"/>
        <w:ind w:firstLine="420" w:firstLineChars="200"/>
        <w:rPr>
          <w:rFonts w:ascii="Calibri" w:hAnsi="Calibri" w:eastAsia="宋体" w:cs="Times New Roman"/>
          <w:szCs w:val="21"/>
        </w:rPr>
      </w:pPr>
      <w:r>
        <w:rPr>
          <w:rFonts w:hint="eastAsia"/>
          <w:szCs w:val="21"/>
        </w:rPr>
        <w:t>1、</w:t>
      </w:r>
      <w:r>
        <w:rPr>
          <w:rFonts w:hint="eastAsia" w:ascii="Calibri" w:hAnsi="Calibri" w:eastAsia="宋体" w:cs="Times New Roman"/>
          <w:szCs w:val="21"/>
        </w:rPr>
        <w:t>与本区符合条件的企事业单位签订二年以上劳动（聘用）合同；</w:t>
      </w:r>
    </w:p>
    <w:p>
      <w:pPr>
        <w:spacing w:line="360" w:lineRule="auto"/>
        <w:ind w:firstLine="420" w:firstLineChars="200"/>
        <w:rPr>
          <w:rFonts w:ascii="Calibri" w:hAnsi="Calibri" w:eastAsia="宋体" w:cs="Times New Roman"/>
          <w:szCs w:val="21"/>
        </w:rPr>
      </w:pPr>
      <w:r>
        <w:rPr>
          <w:rFonts w:hint="eastAsia"/>
          <w:szCs w:val="21"/>
        </w:rPr>
        <w:t>2、</w:t>
      </w:r>
      <w:r>
        <w:rPr>
          <w:rFonts w:hint="eastAsia" w:ascii="Calibri" w:hAnsi="Calibri" w:eastAsia="宋体" w:cs="Times New Roman"/>
          <w:szCs w:val="21"/>
        </w:rPr>
        <w:t>具有大学本科以上学历或中级（含技师）以上职称；</w:t>
      </w:r>
    </w:p>
    <w:p>
      <w:pPr>
        <w:spacing w:line="360" w:lineRule="auto"/>
        <w:ind w:firstLine="420" w:firstLineChars="200"/>
        <w:rPr>
          <w:rFonts w:ascii="Calibri" w:hAnsi="Calibri" w:eastAsia="宋体" w:cs="Times New Roman"/>
          <w:szCs w:val="21"/>
        </w:rPr>
      </w:pPr>
      <w:r>
        <w:rPr>
          <w:rFonts w:hint="eastAsia"/>
          <w:szCs w:val="21"/>
        </w:rPr>
        <w:t>3、</w:t>
      </w:r>
      <w:r>
        <w:rPr>
          <w:rFonts w:hint="eastAsia" w:ascii="Calibri" w:hAnsi="Calibri" w:eastAsia="宋体" w:cs="Times New Roman"/>
          <w:szCs w:val="21"/>
        </w:rPr>
        <w:t>具有符合产业或政策导向的自主知识产权、发明专利等；</w:t>
      </w:r>
    </w:p>
    <w:p>
      <w:pPr>
        <w:spacing w:line="360" w:lineRule="auto"/>
        <w:ind w:firstLine="420" w:firstLineChars="200"/>
        <w:rPr>
          <w:rFonts w:ascii="Calibri" w:hAnsi="Calibri" w:eastAsia="宋体" w:cs="Times New Roman"/>
          <w:szCs w:val="21"/>
        </w:rPr>
      </w:pPr>
      <w:r>
        <w:rPr>
          <w:rFonts w:hint="eastAsia"/>
          <w:szCs w:val="21"/>
        </w:rPr>
        <w:t>4、</w:t>
      </w:r>
      <w:r>
        <w:rPr>
          <w:rFonts w:hint="eastAsia" w:ascii="Calibri" w:hAnsi="Calibri" w:eastAsia="宋体" w:cs="Times New Roman"/>
          <w:szCs w:val="21"/>
        </w:rPr>
        <w:t>在本区无自有住房或人均住房建筑面积低于15平方米的各类科技人才。</w:t>
      </w:r>
    </w:p>
    <w:p>
      <w:pPr>
        <w:spacing w:line="360" w:lineRule="auto"/>
        <w:ind w:firstLine="420" w:firstLineChars="200"/>
        <w:rPr>
          <w:rFonts w:ascii="Calibri" w:hAnsi="Calibri" w:eastAsia="宋体" w:cs="Times New Roman"/>
          <w:szCs w:val="21"/>
        </w:rPr>
      </w:pPr>
      <w:r>
        <w:rPr>
          <w:rFonts w:hint="eastAsia"/>
          <w:szCs w:val="21"/>
        </w:rPr>
        <w:t>（三）、</w:t>
      </w:r>
      <w:r>
        <w:rPr>
          <w:rFonts w:hint="eastAsia" w:ascii="Calibri" w:hAnsi="Calibri" w:eastAsia="宋体" w:cs="Times New Roman"/>
          <w:szCs w:val="21"/>
        </w:rPr>
        <w:t>申请程序</w:t>
      </w:r>
    </w:p>
    <w:p>
      <w:pPr>
        <w:spacing w:line="360" w:lineRule="auto"/>
        <w:ind w:firstLine="420" w:firstLineChars="200"/>
        <w:rPr>
          <w:rFonts w:ascii="Calibri" w:hAnsi="Calibri" w:eastAsia="宋体" w:cs="Times New Roman"/>
          <w:szCs w:val="21"/>
        </w:rPr>
      </w:pPr>
      <w:r>
        <w:rPr>
          <w:rFonts w:hint="eastAsia" w:ascii="Calibri" w:hAnsi="Calibri" w:eastAsia="宋体" w:cs="Times New Roman"/>
          <w:szCs w:val="21"/>
        </w:rPr>
        <w:t>申请科技人才公寓的单位凭下列有关申请材料向科技人才公寓运营单位提出申请：</w:t>
      </w:r>
    </w:p>
    <w:p>
      <w:pPr>
        <w:spacing w:line="360" w:lineRule="auto"/>
        <w:ind w:firstLine="420" w:firstLineChars="200"/>
        <w:rPr>
          <w:rFonts w:ascii="Calibri" w:hAnsi="Calibri" w:eastAsia="宋体" w:cs="Times New Roman"/>
          <w:szCs w:val="21"/>
        </w:rPr>
      </w:pPr>
      <w:r>
        <w:rPr>
          <w:rFonts w:hint="eastAsia"/>
          <w:szCs w:val="21"/>
        </w:rPr>
        <w:t>1、</w:t>
      </w:r>
      <w:r>
        <w:rPr>
          <w:rFonts w:hint="eastAsia" w:ascii="Calibri" w:hAnsi="Calibri" w:eastAsia="宋体" w:cs="Times New Roman"/>
          <w:szCs w:val="21"/>
        </w:rPr>
        <w:t>《虹口科技人才公寓租赁申请审核表》；</w:t>
      </w:r>
    </w:p>
    <w:p>
      <w:pPr>
        <w:spacing w:line="360" w:lineRule="auto"/>
        <w:ind w:firstLine="420" w:firstLineChars="200"/>
        <w:rPr>
          <w:rFonts w:ascii="Calibri" w:hAnsi="Calibri" w:eastAsia="宋体" w:cs="Times New Roman"/>
          <w:szCs w:val="21"/>
        </w:rPr>
      </w:pPr>
      <w:r>
        <w:rPr>
          <w:rFonts w:hint="eastAsia"/>
          <w:szCs w:val="21"/>
        </w:rPr>
        <w:t>2、</w:t>
      </w:r>
      <w:r>
        <w:rPr>
          <w:rFonts w:hint="eastAsia" w:ascii="Calibri" w:hAnsi="Calibri" w:eastAsia="宋体" w:cs="Times New Roman"/>
          <w:szCs w:val="21"/>
        </w:rPr>
        <w:t>单位申请人的企业法人营业执照、组织机构代码证、纳税证明或者事业单位法人证书及复印件；</w:t>
      </w:r>
    </w:p>
    <w:p>
      <w:pPr>
        <w:spacing w:line="360" w:lineRule="auto"/>
        <w:ind w:firstLine="420" w:firstLineChars="200"/>
        <w:rPr>
          <w:rFonts w:ascii="Calibri" w:hAnsi="Calibri" w:eastAsia="宋体" w:cs="Times New Roman"/>
          <w:szCs w:val="21"/>
        </w:rPr>
      </w:pPr>
      <w:r>
        <w:rPr>
          <w:rFonts w:hint="eastAsia"/>
          <w:szCs w:val="21"/>
        </w:rPr>
        <w:t>3、</w:t>
      </w:r>
      <w:r>
        <w:rPr>
          <w:rFonts w:hint="eastAsia" w:ascii="Calibri" w:hAnsi="Calibri" w:eastAsia="宋体" w:cs="Times New Roman"/>
          <w:szCs w:val="21"/>
        </w:rPr>
        <w:t>供租赁使用的银行账号；</w:t>
      </w:r>
    </w:p>
    <w:p>
      <w:pPr>
        <w:spacing w:line="360" w:lineRule="auto"/>
        <w:ind w:firstLine="420" w:firstLineChars="200"/>
        <w:rPr>
          <w:rFonts w:ascii="Calibri" w:hAnsi="Calibri" w:eastAsia="宋体" w:cs="Times New Roman"/>
          <w:szCs w:val="21"/>
        </w:rPr>
      </w:pPr>
      <w:r>
        <w:rPr>
          <w:rFonts w:hint="eastAsia"/>
          <w:szCs w:val="21"/>
        </w:rPr>
        <w:t>4、</w:t>
      </w:r>
      <w:r>
        <w:rPr>
          <w:rFonts w:hint="eastAsia" w:ascii="Calibri" w:hAnsi="Calibri" w:eastAsia="宋体" w:cs="Times New Roman"/>
          <w:szCs w:val="21"/>
        </w:rPr>
        <w:t>向单位申请租赁住房人员的相关资料（租住人学历证书、职称证书、身份证）。</w:t>
      </w:r>
    </w:p>
    <w:p>
      <w:pPr>
        <w:spacing w:line="360" w:lineRule="auto"/>
        <w:ind w:firstLine="420" w:firstLineChars="200"/>
        <w:rPr>
          <w:rFonts w:ascii="Calibri" w:hAnsi="Calibri" w:eastAsia="宋体" w:cs="Times New Roman"/>
          <w:szCs w:val="21"/>
        </w:rPr>
      </w:pPr>
      <w:r>
        <w:rPr>
          <w:rFonts w:hint="eastAsia"/>
          <w:szCs w:val="21"/>
        </w:rPr>
        <w:t>5、</w:t>
      </w:r>
      <w:r>
        <w:rPr>
          <w:rFonts w:hint="eastAsia" w:ascii="Calibri" w:hAnsi="Calibri" w:eastAsia="宋体" w:cs="Times New Roman"/>
          <w:szCs w:val="21"/>
        </w:rPr>
        <w:t>科技人才公寓运营单位对有关个人条件的材料进行审核确认。</w:t>
      </w:r>
    </w:p>
    <w:p>
      <w:pPr>
        <w:spacing w:line="360" w:lineRule="auto"/>
        <w:ind w:firstLine="420" w:firstLineChars="200"/>
        <w:rPr>
          <w:rFonts w:ascii="Calibri" w:hAnsi="Calibri" w:eastAsia="宋体" w:cs="Times New Roman"/>
          <w:szCs w:val="21"/>
        </w:rPr>
      </w:pPr>
      <w:r>
        <w:rPr>
          <w:rFonts w:hint="eastAsia"/>
          <w:szCs w:val="21"/>
        </w:rPr>
        <w:t>6、</w:t>
      </w:r>
      <w:r>
        <w:rPr>
          <w:rFonts w:hint="eastAsia" w:ascii="Calibri" w:hAnsi="Calibri" w:eastAsia="宋体" w:cs="Times New Roman"/>
          <w:szCs w:val="21"/>
        </w:rPr>
        <w:t>经区科委审核认定后，由科技人才公寓运营单位统筹安排入住事宜并与租赁单位签订《虹口科技人才公寓租赁合同》。</w:t>
      </w:r>
    </w:p>
    <w:p>
      <w:pPr>
        <w:snapToGrid w:val="0"/>
        <w:jc w:val="center"/>
        <w:rPr>
          <w:rFonts w:hint="eastAsia" w:ascii="华文中宋" w:hAnsi="华文中宋" w:eastAsia="华文中宋"/>
          <w:b/>
          <w:color w:val="000000"/>
          <w:sz w:val="36"/>
          <w:szCs w:val="36"/>
        </w:rPr>
      </w:pPr>
    </w:p>
    <w:p>
      <w:pPr>
        <w:snapToGrid w:val="0"/>
        <w:jc w:val="center"/>
        <w:rPr>
          <w:rFonts w:hint="eastAsia" w:ascii="华文中宋" w:hAnsi="华文中宋" w:eastAsia="华文中宋"/>
          <w:b/>
          <w:color w:val="000000"/>
          <w:sz w:val="36"/>
          <w:szCs w:val="36"/>
        </w:rPr>
      </w:pPr>
    </w:p>
    <w:p>
      <w:pPr>
        <w:snapToGrid w:val="0"/>
        <w:jc w:val="center"/>
        <w:rPr>
          <w:rFonts w:hint="eastAsia" w:ascii="华文中宋" w:hAnsi="华文中宋" w:eastAsia="华文中宋"/>
          <w:b/>
          <w:color w:val="000000"/>
          <w:sz w:val="36"/>
          <w:szCs w:val="36"/>
        </w:rPr>
      </w:pPr>
    </w:p>
    <w:p>
      <w:pPr>
        <w:snapToGrid w:val="0"/>
        <w:jc w:val="center"/>
        <w:rPr>
          <w:rFonts w:hint="eastAsia" w:ascii="华文中宋" w:hAnsi="华文中宋" w:eastAsia="华文中宋"/>
          <w:b/>
          <w:color w:val="000000"/>
          <w:sz w:val="36"/>
          <w:szCs w:val="36"/>
        </w:rPr>
      </w:pPr>
    </w:p>
    <w:p>
      <w:pPr>
        <w:snapToGrid w:val="0"/>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虹口区科技人才公寓租赁申请审核表</w:t>
      </w:r>
    </w:p>
    <w:p>
      <w:pPr>
        <w:snapToGrid w:val="0"/>
        <w:jc w:val="center"/>
        <w:rPr>
          <w:rFonts w:ascii="华文中宋" w:hAnsi="华文中宋" w:eastAsia="华文中宋"/>
          <w:b/>
          <w:color w:val="000000"/>
          <w:szCs w:val="36"/>
        </w:rPr>
      </w:pPr>
    </w:p>
    <w:p>
      <w:pPr>
        <w:wordWrap w:val="0"/>
        <w:snapToGrid w:val="0"/>
        <w:spacing w:beforeLines="50"/>
        <w:ind w:right="420"/>
        <w:rPr>
          <w:rFonts w:ascii="华文中宋" w:hAnsi="华文中宋" w:eastAsia="华文中宋"/>
          <w:color w:val="000000"/>
        </w:rPr>
      </w:pPr>
      <w:r>
        <w:rPr>
          <w:rFonts w:hint="eastAsia" w:ascii="华文中宋" w:hAnsi="华文中宋" w:eastAsia="华文中宋"/>
          <w:color w:val="000000"/>
        </w:rPr>
        <w:t>申请单位使用                                             （编号：          ）</w:t>
      </w:r>
    </w:p>
    <w:tbl>
      <w:tblPr>
        <w:tblW w:w="94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
      <w:tblGrid>
        <w:gridCol w:w="1829"/>
        <w:gridCol w:w="1182"/>
        <w:gridCol w:w="1653"/>
        <w:gridCol w:w="284"/>
        <w:gridCol w:w="1171"/>
        <w:gridCol w:w="246"/>
        <w:gridCol w:w="1343"/>
        <w:gridCol w:w="17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申</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请</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单 位</w:t>
            </w:r>
          </w:p>
        </w:tc>
        <w:tc>
          <w:tcPr>
            <w:tcW w:w="4290" w:type="dxa"/>
            <w:gridSpan w:val="4"/>
            <w:vAlign w:val="center"/>
          </w:tcPr>
          <w:p>
            <w:pPr>
              <w:autoSpaceDE w:val="0"/>
              <w:autoSpaceDN w:val="0"/>
              <w:snapToGrid w:val="0"/>
              <w:jc w:val="center"/>
              <w:rPr>
                <w:rFonts w:ascii="仿宋" w:hAnsi="仿宋" w:eastAsia="仿宋"/>
                <w:kern w:val="0"/>
                <w:sz w:val="22"/>
                <w:szCs w:val="21"/>
              </w:rPr>
            </w:pPr>
          </w:p>
        </w:tc>
        <w:tc>
          <w:tcPr>
            <w:tcW w:w="1589" w:type="dxa"/>
            <w:gridSpan w:val="2"/>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申请日期</w:t>
            </w:r>
          </w:p>
        </w:tc>
        <w:tc>
          <w:tcPr>
            <w:tcW w:w="1704" w:type="dxa"/>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企业类型</w:t>
            </w:r>
          </w:p>
        </w:tc>
        <w:tc>
          <w:tcPr>
            <w:tcW w:w="2835" w:type="dxa"/>
            <w:gridSpan w:val="2"/>
            <w:vAlign w:val="center"/>
          </w:tcPr>
          <w:p>
            <w:pPr>
              <w:autoSpaceDE w:val="0"/>
              <w:autoSpaceDN w:val="0"/>
              <w:snapToGrid w:val="0"/>
              <w:jc w:val="center"/>
              <w:rPr>
                <w:rFonts w:ascii="仿宋" w:hAnsi="仿宋" w:eastAsia="仿宋"/>
                <w:kern w:val="0"/>
                <w:sz w:val="22"/>
                <w:szCs w:val="21"/>
              </w:rPr>
            </w:pPr>
          </w:p>
        </w:tc>
        <w:tc>
          <w:tcPr>
            <w:tcW w:w="1701" w:type="dxa"/>
            <w:gridSpan w:val="3"/>
            <w:vAlign w:val="center"/>
          </w:tcPr>
          <w:p>
            <w:pPr>
              <w:autoSpaceDE w:val="0"/>
              <w:autoSpaceDN w:val="0"/>
              <w:snapToGrid w:val="0"/>
              <w:jc w:val="center"/>
              <w:rPr>
                <w:rFonts w:ascii="仿宋" w:hAnsi="仿宋" w:eastAsia="仿宋"/>
                <w:kern w:val="0"/>
                <w:sz w:val="22"/>
                <w:szCs w:val="21"/>
              </w:rPr>
            </w:pPr>
            <w:r>
              <w:rPr>
                <w:rFonts w:hint="eastAsia" w:ascii="仿宋" w:hAnsi="仿宋" w:eastAsia="仿宋"/>
                <w:kern w:val="0"/>
                <w:sz w:val="22"/>
                <w:szCs w:val="21"/>
              </w:rPr>
              <w:t>所属行业</w:t>
            </w:r>
          </w:p>
        </w:tc>
        <w:tc>
          <w:tcPr>
            <w:tcW w:w="3047" w:type="dxa"/>
            <w:gridSpan w:val="2"/>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成立时间</w:t>
            </w:r>
          </w:p>
        </w:tc>
        <w:tc>
          <w:tcPr>
            <w:tcW w:w="2835" w:type="dxa"/>
            <w:gridSpan w:val="2"/>
            <w:vAlign w:val="center"/>
          </w:tcPr>
          <w:p>
            <w:pPr>
              <w:autoSpaceDE w:val="0"/>
              <w:autoSpaceDN w:val="0"/>
              <w:snapToGrid w:val="0"/>
              <w:jc w:val="center"/>
              <w:rPr>
                <w:rFonts w:ascii="仿宋" w:hAnsi="仿宋" w:eastAsia="仿宋"/>
                <w:kern w:val="0"/>
                <w:sz w:val="22"/>
                <w:szCs w:val="21"/>
              </w:rPr>
            </w:pPr>
          </w:p>
        </w:tc>
        <w:tc>
          <w:tcPr>
            <w:tcW w:w="1701" w:type="dxa"/>
            <w:gridSpan w:val="3"/>
            <w:vAlign w:val="center"/>
          </w:tcPr>
          <w:p>
            <w:pPr>
              <w:autoSpaceDE w:val="0"/>
              <w:autoSpaceDN w:val="0"/>
              <w:snapToGrid w:val="0"/>
              <w:jc w:val="center"/>
              <w:rPr>
                <w:rFonts w:ascii="仿宋" w:hAnsi="仿宋" w:eastAsia="仿宋"/>
                <w:kern w:val="0"/>
                <w:sz w:val="22"/>
                <w:szCs w:val="21"/>
              </w:rPr>
            </w:pPr>
            <w:r>
              <w:rPr>
                <w:rFonts w:hint="eastAsia" w:ascii="仿宋" w:hAnsi="仿宋" w:eastAsia="仿宋" w:cs="宋体"/>
                <w:color w:val="000000"/>
                <w:kern w:val="0"/>
                <w:sz w:val="22"/>
                <w:szCs w:val="21"/>
              </w:rPr>
              <w:t>法人代表</w:t>
            </w:r>
          </w:p>
        </w:tc>
        <w:tc>
          <w:tcPr>
            <w:tcW w:w="3047" w:type="dxa"/>
            <w:gridSpan w:val="2"/>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单位联系人</w:t>
            </w:r>
          </w:p>
        </w:tc>
        <w:tc>
          <w:tcPr>
            <w:tcW w:w="1182" w:type="dxa"/>
            <w:vAlign w:val="center"/>
          </w:tcPr>
          <w:p>
            <w:pPr>
              <w:autoSpaceDE w:val="0"/>
              <w:autoSpaceDN w:val="0"/>
              <w:snapToGrid w:val="0"/>
              <w:jc w:val="center"/>
              <w:rPr>
                <w:rFonts w:ascii="仿宋" w:hAnsi="仿宋" w:eastAsia="仿宋"/>
                <w:kern w:val="0"/>
                <w:sz w:val="22"/>
                <w:szCs w:val="21"/>
              </w:rPr>
            </w:pPr>
          </w:p>
        </w:tc>
        <w:tc>
          <w:tcPr>
            <w:tcW w:w="1937" w:type="dxa"/>
            <w:gridSpan w:val="2"/>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所在部门及职务</w:t>
            </w:r>
          </w:p>
        </w:tc>
        <w:tc>
          <w:tcPr>
            <w:tcW w:w="1171" w:type="dxa"/>
            <w:vAlign w:val="center"/>
          </w:tcPr>
          <w:p>
            <w:pPr>
              <w:autoSpaceDE w:val="0"/>
              <w:autoSpaceDN w:val="0"/>
              <w:snapToGrid w:val="0"/>
              <w:jc w:val="center"/>
              <w:rPr>
                <w:rFonts w:ascii="仿宋" w:hAnsi="仿宋" w:eastAsia="仿宋"/>
                <w:kern w:val="0"/>
                <w:sz w:val="22"/>
                <w:szCs w:val="21"/>
              </w:rPr>
            </w:pPr>
          </w:p>
        </w:tc>
        <w:tc>
          <w:tcPr>
            <w:tcW w:w="1589" w:type="dxa"/>
            <w:gridSpan w:val="2"/>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联系人电话</w:t>
            </w:r>
          </w:p>
        </w:tc>
        <w:tc>
          <w:tcPr>
            <w:tcW w:w="1704" w:type="dxa"/>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单位经营地址</w:t>
            </w:r>
          </w:p>
        </w:tc>
        <w:tc>
          <w:tcPr>
            <w:tcW w:w="4290" w:type="dxa"/>
            <w:gridSpan w:val="4"/>
            <w:vAlign w:val="center"/>
          </w:tcPr>
          <w:p>
            <w:pPr>
              <w:autoSpaceDE w:val="0"/>
              <w:autoSpaceDN w:val="0"/>
              <w:snapToGrid w:val="0"/>
              <w:jc w:val="center"/>
              <w:rPr>
                <w:rFonts w:ascii="仿宋" w:hAnsi="仿宋" w:eastAsia="仿宋"/>
                <w:kern w:val="0"/>
                <w:sz w:val="22"/>
                <w:szCs w:val="21"/>
              </w:rPr>
            </w:pPr>
          </w:p>
        </w:tc>
        <w:tc>
          <w:tcPr>
            <w:tcW w:w="1589" w:type="dxa"/>
            <w:gridSpan w:val="2"/>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税务登记证号</w:t>
            </w:r>
          </w:p>
        </w:tc>
        <w:tc>
          <w:tcPr>
            <w:tcW w:w="1704" w:type="dxa"/>
            <w:vAlign w:val="top"/>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67"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单位注册地址</w:t>
            </w:r>
          </w:p>
        </w:tc>
        <w:tc>
          <w:tcPr>
            <w:tcW w:w="7583" w:type="dxa"/>
            <w:gridSpan w:val="7"/>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634" w:hRule="atLeast"/>
          <w:jc w:val="center"/>
        </w:trPr>
        <w:tc>
          <w:tcPr>
            <w:tcW w:w="1829" w:type="dxa"/>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单位开户银行</w:t>
            </w:r>
          </w:p>
        </w:tc>
        <w:tc>
          <w:tcPr>
            <w:tcW w:w="3119" w:type="dxa"/>
            <w:gridSpan w:val="3"/>
            <w:vAlign w:val="center"/>
          </w:tcPr>
          <w:p>
            <w:pPr>
              <w:autoSpaceDE w:val="0"/>
              <w:autoSpaceDN w:val="0"/>
              <w:snapToGrid w:val="0"/>
              <w:jc w:val="center"/>
              <w:rPr>
                <w:rFonts w:ascii="仿宋" w:hAnsi="仿宋" w:eastAsia="仿宋" w:cs="宋体"/>
                <w:color w:val="000000"/>
                <w:kern w:val="0"/>
                <w:sz w:val="22"/>
                <w:szCs w:val="21"/>
              </w:rPr>
            </w:pPr>
          </w:p>
        </w:tc>
        <w:tc>
          <w:tcPr>
            <w:tcW w:w="1171" w:type="dxa"/>
            <w:vAlign w:val="center"/>
          </w:tcPr>
          <w:p>
            <w:pPr>
              <w:autoSpaceDE w:val="0"/>
              <w:autoSpaceDN w:val="0"/>
              <w:snapToGrid w:val="0"/>
              <w:jc w:val="center"/>
              <w:rPr>
                <w:rFonts w:ascii="仿宋" w:hAnsi="仿宋" w:eastAsia="仿宋"/>
                <w:kern w:val="0"/>
                <w:sz w:val="22"/>
                <w:szCs w:val="21"/>
              </w:rPr>
            </w:pPr>
            <w:r>
              <w:rPr>
                <w:rFonts w:hint="eastAsia" w:ascii="仿宋" w:hAnsi="仿宋" w:eastAsia="仿宋"/>
                <w:kern w:val="0"/>
                <w:sz w:val="22"/>
                <w:szCs w:val="21"/>
              </w:rPr>
              <w:t>银行账号</w:t>
            </w:r>
          </w:p>
        </w:tc>
        <w:tc>
          <w:tcPr>
            <w:tcW w:w="3293" w:type="dxa"/>
            <w:gridSpan w:val="3"/>
            <w:vAlign w:val="center"/>
          </w:tcPr>
          <w:p>
            <w:pPr>
              <w:autoSpaceDE w:val="0"/>
              <w:autoSpaceDN w:val="0"/>
              <w:snapToGrid w:val="0"/>
              <w:jc w:val="center"/>
              <w:rPr>
                <w:rFonts w:ascii="仿宋" w:hAnsi="仿宋" w:eastAsia="仿宋"/>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634" w:hRule="atLeast"/>
          <w:jc w:val="center"/>
        </w:trPr>
        <w:tc>
          <w:tcPr>
            <w:tcW w:w="4948" w:type="dxa"/>
            <w:gridSpan w:val="4"/>
            <w:vAlign w:val="center"/>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上年度区财政贡献（区税部分）：   万元</w:t>
            </w:r>
          </w:p>
        </w:tc>
        <w:tc>
          <w:tcPr>
            <w:tcW w:w="4464" w:type="dxa"/>
            <w:gridSpan w:val="4"/>
            <w:vAlign w:val="center"/>
          </w:tcPr>
          <w:p>
            <w:pPr>
              <w:autoSpaceDE w:val="0"/>
              <w:autoSpaceDN w:val="0"/>
              <w:snapToGrid w:val="0"/>
              <w:jc w:val="center"/>
              <w:rPr>
                <w:rFonts w:ascii="仿宋" w:hAnsi="仿宋" w:eastAsia="仿宋"/>
                <w:kern w:val="0"/>
                <w:sz w:val="22"/>
                <w:szCs w:val="21"/>
              </w:rPr>
            </w:pPr>
            <w:r>
              <w:rPr>
                <w:rFonts w:hint="eastAsia" w:ascii="仿宋" w:hAnsi="仿宋" w:eastAsia="仿宋"/>
                <w:kern w:val="0"/>
                <w:sz w:val="22"/>
                <w:szCs w:val="21"/>
              </w:rPr>
              <w:t>本年度预计区财政贡献（区税部分）：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507" w:hRule="atLeast"/>
          <w:jc w:val="center"/>
        </w:trPr>
        <w:tc>
          <w:tcPr>
            <w:tcW w:w="9412" w:type="dxa"/>
            <w:gridSpan w:val="8"/>
            <w:vAlign w:val="center"/>
          </w:tcPr>
          <w:p>
            <w:pPr>
              <w:autoSpaceDE w:val="0"/>
              <w:autoSpaceDN w:val="0"/>
              <w:snapToGrid w:val="0"/>
              <w:ind w:firstLine="110" w:firstLineChars="50"/>
              <w:rPr>
                <w:rFonts w:ascii="仿宋" w:hAnsi="仿宋" w:eastAsia="仿宋" w:cs="宋体"/>
                <w:color w:val="000000"/>
                <w:kern w:val="0"/>
                <w:sz w:val="22"/>
                <w:szCs w:val="21"/>
              </w:rPr>
            </w:pPr>
            <w:r>
              <w:rPr>
                <w:rFonts w:hint="eastAsia" w:ascii="仿宋" w:hAnsi="仿宋" w:eastAsia="仿宋" w:cs="宋体"/>
                <w:color w:val="000000"/>
                <w:kern w:val="0"/>
                <w:sz w:val="22"/>
                <w:szCs w:val="21"/>
              </w:rPr>
              <w:t>申请房型：□户型A    套，租金CNY   元/月.间      □户型B   套，租金CNY   元/月.间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1223" w:hRule="atLeast"/>
          <w:jc w:val="center"/>
        </w:trPr>
        <w:tc>
          <w:tcPr>
            <w:tcW w:w="9412" w:type="dxa"/>
            <w:gridSpan w:val="8"/>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人才公寓租赁单位承诺：本单位所填表格内容及所提交材料确系真实，一旦发现虚假或伪造，承担一切后果。</w:t>
            </w:r>
          </w:p>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 xml:space="preserve"> </w:t>
            </w:r>
          </w:p>
          <w:p>
            <w:pPr>
              <w:autoSpaceDE w:val="0"/>
              <w:autoSpaceDN w:val="0"/>
              <w:snapToGrid w:val="0"/>
              <w:ind w:firstLine="6160" w:firstLineChars="2800"/>
              <w:rPr>
                <w:rFonts w:ascii="仿宋" w:hAnsi="仿宋" w:eastAsia="仿宋" w:cs="宋体"/>
                <w:color w:val="000000"/>
                <w:kern w:val="0"/>
                <w:sz w:val="22"/>
                <w:szCs w:val="21"/>
              </w:rPr>
            </w:pPr>
            <w:r>
              <w:rPr>
                <w:rFonts w:hint="eastAsia" w:ascii="仿宋" w:hAnsi="仿宋" w:eastAsia="仿宋" w:cs="宋体"/>
                <w:color w:val="000000"/>
                <w:kern w:val="0"/>
                <w:sz w:val="22"/>
                <w:szCs w:val="21"/>
              </w:rPr>
              <w:t>（盖章）</w:t>
            </w:r>
          </w:p>
          <w:p>
            <w:pPr>
              <w:autoSpaceDE w:val="0"/>
              <w:autoSpaceDN w:val="0"/>
              <w:snapToGrid w:val="0"/>
              <w:ind w:firstLine="6600" w:firstLineChars="3000"/>
              <w:rPr>
                <w:rFonts w:ascii="仿宋" w:hAnsi="仿宋" w:eastAsia="仿宋" w:cs="宋体"/>
                <w:color w:val="000000"/>
                <w:kern w:val="0"/>
                <w:sz w:val="22"/>
                <w:szCs w:val="21"/>
              </w:rPr>
            </w:pPr>
            <w:r>
              <w:rPr>
                <w:rFonts w:hint="eastAsia" w:ascii="仿宋" w:hAnsi="仿宋" w:eastAsia="仿宋" w:cs="宋体"/>
                <w:color w:val="000000"/>
                <w:kern w:val="0"/>
                <w:sz w:val="22"/>
                <w:szCs w:val="21"/>
              </w:rPr>
              <w:t>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1223" w:hRule="atLeast"/>
          <w:jc w:val="center"/>
        </w:trPr>
        <w:tc>
          <w:tcPr>
            <w:tcW w:w="9412" w:type="dxa"/>
            <w:gridSpan w:val="8"/>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人才公寓运营单位初核意见：本单位已对申请单位所提供材料进行核查，所填表格内容及所提交材料确系真实，同意申报。</w:t>
            </w:r>
          </w:p>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 xml:space="preserve"> </w:t>
            </w:r>
          </w:p>
          <w:p>
            <w:pPr>
              <w:autoSpaceDE w:val="0"/>
              <w:autoSpaceDN w:val="0"/>
              <w:snapToGrid w:val="0"/>
              <w:ind w:firstLine="6160" w:firstLineChars="2800"/>
              <w:rPr>
                <w:rFonts w:ascii="仿宋" w:hAnsi="仿宋" w:eastAsia="仿宋" w:cs="宋体"/>
                <w:color w:val="000000"/>
                <w:kern w:val="0"/>
                <w:sz w:val="22"/>
                <w:szCs w:val="21"/>
              </w:rPr>
            </w:pPr>
            <w:r>
              <w:rPr>
                <w:rFonts w:hint="eastAsia" w:ascii="仿宋" w:hAnsi="仿宋" w:eastAsia="仿宋" w:cs="宋体"/>
                <w:color w:val="000000"/>
                <w:kern w:val="0"/>
                <w:sz w:val="22"/>
                <w:szCs w:val="21"/>
              </w:rPr>
              <w:t>（盖章）</w:t>
            </w:r>
          </w:p>
          <w:p>
            <w:pPr>
              <w:autoSpaceDE w:val="0"/>
              <w:autoSpaceDN w:val="0"/>
              <w:snapToGrid w:val="0"/>
              <w:jc w:val="right"/>
              <w:rPr>
                <w:rFonts w:ascii="仿宋" w:hAnsi="仿宋" w:eastAsia="仿宋" w:cs="宋体"/>
                <w:color w:val="000000"/>
                <w:kern w:val="0"/>
                <w:sz w:val="22"/>
                <w:szCs w:val="21"/>
              </w:rPr>
            </w:pPr>
            <w:r>
              <w:rPr>
                <w:rFonts w:hint="eastAsia" w:ascii="仿宋" w:hAnsi="仿宋" w:eastAsia="仿宋" w:cs="宋体"/>
                <w:color w:val="000000"/>
                <w:kern w:val="0"/>
                <w:sz w:val="22"/>
                <w:szCs w:val="21"/>
              </w:rPr>
              <w:t>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0" w:type="dxa"/>
            <w:right w:w="0" w:type="dxa"/>
          </w:tblCellMar>
        </w:tblPrEx>
        <w:trPr>
          <w:trHeight w:val="2119" w:hRule="atLeast"/>
          <w:jc w:val="center"/>
        </w:trPr>
        <w:tc>
          <w:tcPr>
            <w:tcW w:w="9412" w:type="dxa"/>
            <w:gridSpan w:val="8"/>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区科委审核意见：</w:t>
            </w:r>
          </w:p>
          <w:p>
            <w:pPr>
              <w:autoSpaceDE w:val="0"/>
              <w:autoSpaceDN w:val="0"/>
              <w:snapToGrid w:val="0"/>
              <w:rPr>
                <w:rFonts w:ascii="仿宋" w:hAnsi="仿宋" w:eastAsia="仿宋" w:cs="宋体"/>
                <w:color w:val="000000"/>
                <w:kern w:val="0"/>
                <w:sz w:val="22"/>
                <w:szCs w:val="21"/>
              </w:rPr>
            </w:pP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 xml:space="preserve"> </w:t>
            </w:r>
          </w:p>
          <w:p>
            <w:pPr>
              <w:autoSpaceDE w:val="0"/>
              <w:autoSpaceDN w:val="0"/>
              <w:snapToGrid w:val="0"/>
              <w:ind w:firstLine="440" w:firstLineChars="200"/>
              <w:rPr>
                <w:rFonts w:ascii="仿宋" w:hAnsi="仿宋" w:eastAsia="仿宋" w:cs="宋体"/>
                <w:color w:val="000000"/>
                <w:kern w:val="0"/>
                <w:sz w:val="22"/>
                <w:szCs w:val="21"/>
              </w:rPr>
            </w:pPr>
            <w:r>
              <w:rPr>
                <w:rFonts w:hint="eastAsia" w:ascii="仿宋" w:hAnsi="仿宋" w:eastAsia="仿宋" w:cs="宋体"/>
                <w:color w:val="000000"/>
                <w:kern w:val="0"/>
                <w:sz w:val="22"/>
                <w:szCs w:val="21"/>
              </w:rPr>
              <w:t>□同意申请单位租用科技人才公寓，租金补贴为人民币每月</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元/间，补贴自</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年</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月</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日起计算。房源由            提供。</w:t>
            </w:r>
          </w:p>
          <w:p>
            <w:pPr>
              <w:autoSpaceDE w:val="0"/>
              <w:autoSpaceDN w:val="0"/>
              <w:snapToGrid w:val="0"/>
              <w:ind w:firstLine="440" w:firstLineChars="200"/>
              <w:rPr>
                <w:rFonts w:ascii="仿宋" w:hAnsi="仿宋" w:eastAsia="仿宋" w:cs="宋体"/>
                <w:color w:val="000000"/>
                <w:kern w:val="0"/>
                <w:sz w:val="22"/>
                <w:szCs w:val="21"/>
              </w:rPr>
            </w:pPr>
          </w:p>
          <w:p>
            <w:pPr>
              <w:autoSpaceDE w:val="0"/>
              <w:autoSpaceDN w:val="0"/>
              <w:snapToGrid w:val="0"/>
              <w:ind w:firstLine="6930" w:firstLineChars="3150"/>
              <w:rPr>
                <w:rFonts w:ascii="仿宋" w:hAnsi="仿宋" w:eastAsia="仿宋" w:cs="宋体"/>
                <w:color w:val="000000"/>
                <w:kern w:val="0"/>
                <w:sz w:val="22"/>
                <w:szCs w:val="21"/>
              </w:rPr>
            </w:pPr>
            <w:r>
              <w:rPr>
                <w:rFonts w:hint="eastAsia" w:ascii="仿宋" w:hAnsi="仿宋" w:eastAsia="仿宋" w:cs="宋体"/>
                <w:color w:val="000000"/>
                <w:kern w:val="0"/>
                <w:sz w:val="22"/>
                <w:szCs w:val="21"/>
              </w:rPr>
              <w:t>（盖章）</w:t>
            </w:r>
          </w:p>
          <w:p>
            <w:pPr>
              <w:autoSpaceDE w:val="0"/>
              <w:autoSpaceDN w:val="0"/>
              <w:snapToGrid w:val="0"/>
              <w:ind w:firstLine="6600" w:firstLineChars="3000"/>
              <w:rPr>
                <w:rFonts w:ascii="仿宋" w:hAnsi="仿宋" w:eastAsia="仿宋" w:cs="宋体"/>
                <w:color w:val="000000"/>
                <w:kern w:val="0"/>
                <w:sz w:val="22"/>
                <w:szCs w:val="21"/>
              </w:rPr>
            </w:pPr>
            <w:r>
              <w:rPr>
                <w:rFonts w:hint="eastAsia" w:ascii="仿宋" w:hAnsi="仿宋" w:eastAsia="仿宋" w:cs="宋体"/>
                <w:color w:val="000000"/>
                <w:kern w:val="0"/>
                <w:sz w:val="22"/>
                <w:szCs w:val="21"/>
              </w:rPr>
              <w:t>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bl>
    <w:p>
      <w:pPr>
        <w:autoSpaceDE w:val="0"/>
        <w:autoSpaceDN w:val="0"/>
        <w:adjustRightInd w:val="0"/>
        <w:snapToGrid w:val="0"/>
        <w:jc w:val="left"/>
        <w:rPr>
          <w:rFonts w:ascii="华文中宋" w:hAnsi="华文中宋" w:eastAsia="华文中宋" w:cs="宋体"/>
          <w:color w:val="000000"/>
          <w:kern w:val="0"/>
        </w:rPr>
      </w:pPr>
      <w:r>
        <w:rPr>
          <w:rFonts w:hint="eastAsia" w:ascii="华文中宋" w:hAnsi="华文中宋" w:eastAsia="华文中宋" w:cs="宋体"/>
          <w:color w:val="000000"/>
          <w:kern w:val="0"/>
        </w:rPr>
        <w:t>注：此表一式叁份，由人才公寓运营单位编号，审核结束后用人单位（人才公寓租赁单位）、人才公寓运营单位、区科委各留一份。</w:t>
      </w:r>
    </w:p>
    <w:p>
      <w:pPr>
        <w:snapToGrid w:val="0"/>
        <w:jc w:val="center"/>
        <w:rPr>
          <w:rFonts w:hint="eastAsia" w:ascii="华文中宋" w:hAnsi="华文中宋" w:eastAsia="华文中宋"/>
          <w:b/>
          <w:color w:val="000000"/>
          <w:sz w:val="36"/>
          <w:szCs w:val="36"/>
        </w:rPr>
      </w:pPr>
    </w:p>
    <w:p>
      <w:pPr>
        <w:snapToGrid w:val="0"/>
        <w:jc w:val="center"/>
        <w:rPr>
          <w:rFonts w:ascii="华文中宋" w:hAnsi="华文中宋" w:eastAsia="华文中宋"/>
          <w:b/>
          <w:color w:val="000000"/>
          <w:sz w:val="36"/>
          <w:szCs w:val="36"/>
        </w:rPr>
      </w:pPr>
    </w:p>
    <w:p>
      <w:pPr>
        <w:snapToGrid w:val="0"/>
        <w:jc w:val="center"/>
        <w:rPr>
          <w:rFonts w:ascii="华文中宋" w:hAnsi="华文中宋" w:eastAsia="华文中宋"/>
          <w:b/>
          <w:color w:val="000000"/>
          <w:sz w:val="36"/>
          <w:szCs w:val="36"/>
        </w:rPr>
      </w:pPr>
    </w:p>
    <w:p>
      <w:pPr>
        <w:autoSpaceDE w:val="0"/>
        <w:autoSpaceDN w:val="0"/>
        <w:adjustRightInd w:val="0"/>
        <w:spacing w:afterLines="50" w:line="560" w:lineRule="exact"/>
        <w:jc w:val="center"/>
        <w:rPr>
          <w:rFonts w:hint="eastAsia" w:ascii="华文中宋" w:hAnsi="华文中宋" w:eastAsia="华文中宋" w:cs="宋体"/>
          <w:b/>
          <w:color w:val="000000"/>
          <w:kern w:val="0"/>
          <w:sz w:val="32"/>
          <w:szCs w:val="32"/>
        </w:rPr>
      </w:pPr>
    </w:p>
    <w:p>
      <w:pPr>
        <w:autoSpaceDE w:val="0"/>
        <w:autoSpaceDN w:val="0"/>
        <w:adjustRightInd w:val="0"/>
        <w:spacing w:afterLines="50" w:line="560" w:lineRule="exact"/>
        <w:jc w:val="center"/>
        <w:rPr>
          <w:rFonts w:hint="eastAsia" w:ascii="华文中宋" w:hAnsi="华文中宋" w:eastAsia="华文中宋" w:cs="宋体"/>
          <w:b/>
          <w:color w:val="000000"/>
          <w:kern w:val="0"/>
          <w:sz w:val="32"/>
          <w:szCs w:val="32"/>
        </w:rPr>
      </w:pPr>
    </w:p>
    <w:p>
      <w:pPr>
        <w:autoSpaceDE w:val="0"/>
        <w:autoSpaceDN w:val="0"/>
        <w:adjustRightInd w:val="0"/>
        <w:spacing w:afterLines="50" w:line="560" w:lineRule="exact"/>
        <w:jc w:val="center"/>
        <w:rPr>
          <w:rFonts w:hint="eastAsia" w:ascii="华文中宋" w:hAnsi="华文中宋" w:eastAsia="华文中宋" w:cs="宋体"/>
          <w:b/>
          <w:color w:val="000000"/>
          <w:kern w:val="0"/>
          <w:sz w:val="32"/>
          <w:szCs w:val="32"/>
        </w:rPr>
      </w:pPr>
    </w:p>
    <w:p>
      <w:pPr>
        <w:autoSpaceDE w:val="0"/>
        <w:autoSpaceDN w:val="0"/>
        <w:adjustRightInd w:val="0"/>
        <w:spacing w:afterLines="50" w:line="560" w:lineRule="exact"/>
        <w:jc w:val="center"/>
        <w:rPr>
          <w:rFonts w:ascii="华文中宋" w:hAnsi="华文中宋" w:eastAsia="华文中宋" w:cs="宋体"/>
          <w:b/>
          <w:color w:val="000000"/>
          <w:kern w:val="0"/>
          <w:sz w:val="32"/>
          <w:szCs w:val="32"/>
        </w:rPr>
      </w:pPr>
      <w:bookmarkStart w:id="7" w:name="_GoBack"/>
      <w:bookmarkEnd w:id="7"/>
      <w:r>
        <w:rPr>
          <w:rFonts w:hint="eastAsia" w:ascii="华文中宋" w:hAnsi="华文中宋" w:eastAsia="华文中宋" w:cs="宋体"/>
          <w:b/>
          <w:color w:val="000000"/>
          <w:kern w:val="0"/>
          <w:sz w:val="32"/>
          <w:szCs w:val="32"/>
        </w:rPr>
        <w:t>申报材料清单</w:t>
      </w:r>
    </w:p>
    <w:p>
      <w:pPr>
        <w:autoSpaceDE w:val="0"/>
        <w:autoSpaceDN w:val="0"/>
        <w:adjustRightInd w:val="0"/>
        <w:spacing w:afterLines="50" w:line="560" w:lineRule="exact"/>
        <w:jc w:val="center"/>
        <w:rPr>
          <w:rFonts w:ascii="华文中宋" w:hAnsi="华文中宋" w:eastAsia="华文中宋" w:cs="宋体"/>
          <w:b/>
          <w:color w:val="000000"/>
          <w:kern w:val="0"/>
          <w:szCs w:val="32"/>
        </w:rPr>
      </w:pPr>
      <w:r>
        <w:rPr>
          <w:rFonts w:hint="eastAsia" w:ascii="华文中宋" w:hAnsi="华文中宋" w:eastAsia="华文中宋" w:cs="宋体"/>
          <w:b/>
          <w:color w:val="000000"/>
          <w:kern w:val="0"/>
          <w:szCs w:val="32"/>
        </w:rPr>
        <w:t>（申请单位）</w:t>
      </w:r>
    </w:p>
    <w:p>
      <w:pPr>
        <w:autoSpaceDE w:val="0"/>
        <w:autoSpaceDN w:val="0"/>
        <w:adjustRightInd w:val="0"/>
        <w:spacing w:afterLines="50" w:line="560" w:lineRule="exact"/>
        <w:jc w:val="center"/>
        <w:rPr>
          <w:rFonts w:ascii="华文中宋" w:hAnsi="华文中宋" w:eastAsia="华文中宋" w:cs="宋体"/>
          <w:b/>
          <w:color w:val="000000"/>
          <w:kern w:val="0"/>
          <w:szCs w:val="32"/>
        </w:rPr>
      </w:pP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虹口区科技人才公寓租赁申请审核表（申请单位用）</w:t>
      </w: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单位营业执照原件、复印件</w:t>
      </w: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单位组织代码证原件、复印件</w:t>
      </w: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税务登记证原件、复印件</w:t>
      </w: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高新技术企业证书及其他知识产权证书原件、复印件</w:t>
      </w:r>
    </w:p>
    <w:p>
      <w:pPr>
        <w:pStyle w:val="3"/>
        <w:numPr>
          <w:ilvl w:val="1"/>
          <w:numId w:val="2"/>
        </w:numPr>
        <w:autoSpaceDE w:val="0"/>
        <w:autoSpaceDN w:val="0"/>
        <w:adjustRightInd w:val="0"/>
        <w:spacing w:afterLines="50" w:line="480" w:lineRule="exact"/>
        <w:ind w:left="0" w:firstLine="560"/>
        <w:jc w:val="left"/>
        <w:rPr>
          <w:rFonts w:ascii="仿宋_GB2312" w:eastAsia="仿宋_GB2312"/>
          <w:sz w:val="28"/>
          <w:szCs w:val="28"/>
        </w:rPr>
      </w:pPr>
      <w:r>
        <w:rPr>
          <w:rFonts w:hint="eastAsia" w:ascii="仿宋_GB2312" w:eastAsia="仿宋_GB2312"/>
          <w:sz w:val="28"/>
          <w:szCs w:val="28"/>
        </w:rPr>
        <w:t>上年度纳税证明</w:t>
      </w:r>
    </w:p>
    <w:p>
      <w:pPr>
        <w:rPr>
          <w:rFonts w:ascii="华文仿宋" w:hAnsi="华文仿宋" w:eastAsia="华文仿宋"/>
          <w:b/>
          <w:sz w:val="24"/>
          <w:szCs w:val="24"/>
        </w:rPr>
      </w:pPr>
    </w:p>
    <w:p>
      <w:pPr>
        <w:rPr>
          <w:rFonts w:ascii="华文仿宋" w:hAnsi="华文仿宋" w:eastAsia="华文仿宋"/>
          <w:b/>
          <w:sz w:val="24"/>
          <w:szCs w:val="24"/>
        </w:rPr>
      </w:pPr>
    </w:p>
    <w:p>
      <w:pPr>
        <w:rPr>
          <w:rFonts w:ascii="华文仿宋" w:hAnsi="华文仿宋" w:eastAsia="华文仿宋"/>
          <w:b/>
          <w:sz w:val="24"/>
          <w:szCs w:val="24"/>
        </w:rPr>
      </w:pPr>
    </w:p>
    <w:p>
      <w:pPr>
        <w:rPr>
          <w:rFonts w:ascii="华文仿宋" w:hAnsi="华文仿宋" w:eastAsia="华文仿宋"/>
          <w:b/>
          <w:sz w:val="24"/>
          <w:szCs w:val="24"/>
        </w:rPr>
      </w:pPr>
    </w:p>
    <w:p>
      <w:pPr>
        <w:rPr>
          <w:rFonts w:ascii="华文仿宋" w:hAnsi="华文仿宋" w:eastAsia="华文仿宋"/>
          <w:b/>
          <w:sz w:val="24"/>
          <w:szCs w:val="24"/>
        </w:rPr>
      </w:pPr>
    </w:p>
    <w:p>
      <w:pPr>
        <w:rPr>
          <w:rFonts w:ascii="华文仿宋" w:hAnsi="华文仿宋" w:eastAsia="华文仿宋"/>
          <w:b/>
          <w:sz w:val="24"/>
          <w:szCs w:val="24"/>
        </w:rPr>
      </w:pPr>
    </w:p>
    <w:p>
      <w:pPr>
        <w:rPr>
          <w:rFonts w:ascii="华文仿宋" w:hAnsi="华文仿宋" w:eastAsia="华文仿宋"/>
          <w:b/>
          <w:sz w:val="24"/>
          <w:szCs w:val="24"/>
        </w:rPr>
      </w:pPr>
    </w:p>
    <w:p>
      <w:pPr>
        <w:widowControl/>
        <w:jc w:val="left"/>
        <w:rPr>
          <w:rFonts w:ascii="华文仿宋" w:hAnsi="华文仿宋" w:eastAsia="华文仿宋"/>
          <w:b/>
          <w:sz w:val="24"/>
          <w:szCs w:val="24"/>
        </w:rPr>
      </w:pPr>
      <w:r>
        <w:rPr>
          <w:rFonts w:ascii="华文仿宋" w:hAnsi="华文仿宋" w:eastAsia="华文仿宋"/>
          <w:b/>
          <w:sz w:val="24"/>
          <w:szCs w:val="24"/>
        </w:rPr>
        <w:br w:type="page"/>
      </w:r>
    </w:p>
    <w:p>
      <w:pPr>
        <w:snapToGrid w:val="0"/>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虹口区科技人才公寓租赁申请审核表</w:t>
      </w:r>
    </w:p>
    <w:p>
      <w:pPr>
        <w:wordWrap w:val="0"/>
        <w:snapToGrid w:val="0"/>
        <w:spacing w:beforeLines="50"/>
        <w:ind w:right="420"/>
        <w:rPr>
          <w:rFonts w:ascii="华文中宋" w:hAnsi="华文中宋" w:eastAsia="华文中宋"/>
          <w:color w:val="000000"/>
        </w:rPr>
      </w:pPr>
      <w:r>
        <w:rPr>
          <w:rFonts w:hint="eastAsia" w:ascii="华文中宋" w:hAnsi="华文中宋" w:eastAsia="华文中宋"/>
          <w:color w:val="000000"/>
        </w:rPr>
        <w:t>申请个人使用                                             （编号：          ）</w:t>
      </w:r>
    </w:p>
    <w:tbl>
      <w:tblPr>
        <w:tblW w:w="9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738"/>
        <w:gridCol w:w="1309"/>
        <w:gridCol w:w="1578"/>
        <w:gridCol w:w="246"/>
        <w:gridCol w:w="1322"/>
        <w:gridCol w:w="1608"/>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12"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申</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请</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人</w:t>
            </w:r>
          </w:p>
        </w:tc>
        <w:tc>
          <w:tcPr>
            <w:tcW w:w="4455" w:type="dxa"/>
            <w:gridSpan w:val="4"/>
            <w:tcBorders>
              <w:top w:val="single" w:color="auto" w:sz="12"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bookmarkStart w:id="0" w:name="name"/>
            <w:bookmarkEnd w:id="0"/>
            <w:bookmarkStart w:id="1" w:name="dwmc"/>
            <w:bookmarkEnd w:id="1"/>
          </w:p>
        </w:tc>
        <w:tc>
          <w:tcPr>
            <w:tcW w:w="1608" w:type="dxa"/>
            <w:tcBorders>
              <w:top w:val="single" w:color="auto" w:sz="12"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申请日期</w:t>
            </w:r>
          </w:p>
        </w:tc>
        <w:tc>
          <w:tcPr>
            <w:tcW w:w="1725" w:type="dxa"/>
            <w:tcBorders>
              <w:top w:val="single" w:color="auto" w:sz="12"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bookmarkStart w:id="2" w:name="dwxz"/>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12"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毕业院校</w:t>
            </w:r>
          </w:p>
        </w:tc>
        <w:tc>
          <w:tcPr>
            <w:tcW w:w="4455" w:type="dxa"/>
            <w:gridSpan w:val="4"/>
            <w:tcBorders>
              <w:top w:val="single" w:color="auto" w:sz="12"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608" w:type="dxa"/>
            <w:tcBorders>
              <w:top w:val="single" w:color="auto" w:sz="12"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毕业时间</w:t>
            </w:r>
          </w:p>
        </w:tc>
        <w:tc>
          <w:tcPr>
            <w:tcW w:w="1725" w:type="dxa"/>
            <w:tcBorders>
              <w:top w:val="single" w:color="auto" w:sz="12"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学    历</w:t>
            </w:r>
          </w:p>
        </w:tc>
        <w:tc>
          <w:tcPr>
            <w:tcW w:w="1309"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57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学    位</w:t>
            </w:r>
          </w:p>
        </w:tc>
        <w:tc>
          <w:tcPr>
            <w:tcW w:w="156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60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职</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称</w:t>
            </w:r>
          </w:p>
        </w:tc>
        <w:tc>
          <w:tcPr>
            <w:tcW w:w="1725" w:type="dxa"/>
            <w:tcBorders>
              <w:top w:val="single" w:color="auto" w:sz="8" w:space="0"/>
              <w:left w:val="single" w:color="auto" w:sz="8" w:space="0"/>
              <w:bottom w:val="single" w:color="auto" w:sz="8" w:space="0"/>
              <w:right w:val="single" w:color="auto" w:sz="12" w:space="0"/>
            </w:tcBorders>
            <w:vAlign w:val="top"/>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联系地址</w:t>
            </w:r>
          </w:p>
        </w:tc>
        <w:tc>
          <w:tcPr>
            <w:tcW w:w="445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60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联系电话</w:t>
            </w:r>
          </w:p>
        </w:tc>
        <w:tc>
          <w:tcPr>
            <w:tcW w:w="1725" w:type="dxa"/>
            <w:tcBorders>
              <w:top w:val="single" w:color="auto" w:sz="8" w:space="0"/>
              <w:left w:val="single" w:color="auto" w:sz="8" w:space="0"/>
              <w:bottom w:val="single" w:color="auto" w:sz="8" w:space="0"/>
              <w:right w:val="single" w:color="auto" w:sz="12" w:space="0"/>
            </w:tcBorders>
            <w:vAlign w:val="top"/>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所在部门及职务</w:t>
            </w:r>
          </w:p>
        </w:tc>
        <w:tc>
          <w:tcPr>
            <w:tcW w:w="1309"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57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单位联系人</w:t>
            </w:r>
          </w:p>
        </w:tc>
        <w:tc>
          <w:tcPr>
            <w:tcW w:w="156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p>
        </w:tc>
        <w:tc>
          <w:tcPr>
            <w:tcW w:w="160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联系人电话</w:t>
            </w:r>
          </w:p>
        </w:tc>
        <w:tc>
          <w:tcPr>
            <w:tcW w:w="1725" w:type="dxa"/>
            <w:tcBorders>
              <w:top w:val="single" w:color="auto" w:sz="8"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所在单位名称</w:t>
            </w:r>
          </w:p>
        </w:tc>
        <w:tc>
          <w:tcPr>
            <w:tcW w:w="7788" w:type="dxa"/>
            <w:gridSpan w:val="6"/>
            <w:tcBorders>
              <w:top w:val="single" w:color="auto" w:sz="8"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单位经营地址</w:t>
            </w:r>
          </w:p>
        </w:tc>
        <w:tc>
          <w:tcPr>
            <w:tcW w:w="445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bookmarkStart w:id="3" w:name="dwjydz"/>
            <w:bookmarkEnd w:id="3"/>
          </w:p>
        </w:tc>
        <w:tc>
          <w:tcPr>
            <w:tcW w:w="160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税务登记证号</w:t>
            </w:r>
          </w:p>
        </w:tc>
        <w:tc>
          <w:tcPr>
            <w:tcW w:w="1725" w:type="dxa"/>
            <w:tcBorders>
              <w:top w:val="single" w:color="auto" w:sz="8" w:space="0"/>
              <w:left w:val="single" w:color="auto" w:sz="8" w:space="0"/>
              <w:bottom w:val="single" w:color="auto" w:sz="8" w:space="0"/>
              <w:right w:val="single" w:color="auto" w:sz="12" w:space="0"/>
            </w:tcBorders>
            <w:vAlign w:val="top"/>
          </w:tcPr>
          <w:p>
            <w:pPr>
              <w:autoSpaceDE w:val="0"/>
              <w:autoSpaceDN w:val="0"/>
              <w:snapToGrid w:val="0"/>
              <w:jc w:val="center"/>
              <w:rPr>
                <w:rFonts w:ascii="仿宋" w:hAnsi="仿宋" w:eastAsia="仿宋"/>
                <w:kern w:val="0"/>
                <w:sz w:val="22"/>
                <w:szCs w:val="21"/>
              </w:rPr>
            </w:pPr>
            <w:bookmarkStart w:id="4" w:name="zdcy"/>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单位注册地址</w:t>
            </w:r>
          </w:p>
        </w:tc>
        <w:tc>
          <w:tcPr>
            <w:tcW w:w="445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bookmarkStart w:id="5" w:name="dwzcdz"/>
            <w:bookmarkEnd w:id="5"/>
          </w:p>
        </w:tc>
        <w:tc>
          <w:tcPr>
            <w:tcW w:w="1608" w:type="dxa"/>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入职时间</w:t>
            </w:r>
          </w:p>
        </w:tc>
        <w:tc>
          <w:tcPr>
            <w:tcW w:w="1725" w:type="dxa"/>
            <w:tcBorders>
              <w:top w:val="single" w:color="auto" w:sz="8"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bookmarkStart w:id="6" w:name="qyrd"/>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67" w:hRule="atLeast"/>
          <w:jc w:val="center"/>
        </w:trPr>
        <w:tc>
          <w:tcPr>
            <w:tcW w:w="1738" w:type="dxa"/>
            <w:tcBorders>
              <w:top w:val="single" w:color="auto" w:sz="8" w:space="0"/>
              <w:left w:val="single" w:color="auto" w:sz="12"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单位开户银行</w:t>
            </w:r>
          </w:p>
        </w:tc>
        <w:tc>
          <w:tcPr>
            <w:tcW w:w="288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cs="宋体"/>
                <w:color w:val="000000"/>
                <w:kern w:val="0"/>
                <w:sz w:val="22"/>
                <w:szCs w:val="21"/>
              </w:rPr>
            </w:pPr>
          </w:p>
        </w:tc>
        <w:tc>
          <w:tcPr>
            <w:tcW w:w="156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napToGrid w:val="0"/>
              <w:jc w:val="center"/>
              <w:rPr>
                <w:rFonts w:ascii="仿宋" w:hAnsi="仿宋" w:eastAsia="仿宋"/>
                <w:kern w:val="0"/>
                <w:sz w:val="22"/>
                <w:szCs w:val="21"/>
              </w:rPr>
            </w:pPr>
            <w:r>
              <w:rPr>
                <w:rFonts w:hint="eastAsia" w:ascii="仿宋" w:hAnsi="仿宋" w:eastAsia="仿宋"/>
                <w:kern w:val="0"/>
                <w:sz w:val="22"/>
                <w:szCs w:val="21"/>
              </w:rPr>
              <w:t>银行账号</w:t>
            </w:r>
          </w:p>
        </w:tc>
        <w:tc>
          <w:tcPr>
            <w:tcW w:w="3333" w:type="dxa"/>
            <w:gridSpan w:val="2"/>
            <w:tcBorders>
              <w:top w:val="single" w:color="auto" w:sz="8" w:space="0"/>
              <w:left w:val="single" w:color="auto" w:sz="8" w:space="0"/>
              <w:bottom w:val="single" w:color="auto" w:sz="8" w:space="0"/>
              <w:right w:val="single" w:color="auto" w:sz="12" w:space="0"/>
            </w:tcBorders>
            <w:vAlign w:val="center"/>
          </w:tcPr>
          <w:p>
            <w:pPr>
              <w:autoSpaceDE w:val="0"/>
              <w:autoSpaceDN w:val="0"/>
              <w:snapToGrid w:val="0"/>
              <w:jc w:val="center"/>
              <w:rPr>
                <w:rFonts w:ascii="仿宋" w:hAnsi="仿宋" w:eastAsia="仿宋"/>
                <w:kern w:val="0"/>
                <w:sz w:val="2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07" w:hRule="atLeast"/>
          <w:jc w:val="center"/>
        </w:trPr>
        <w:tc>
          <w:tcPr>
            <w:tcW w:w="4871" w:type="dxa"/>
            <w:gridSpan w:val="4"/>
            <w:tcBorders>
              <w:top w:val="single" w:color="auto" w:sz="8" w:space="0"/>
              <w:left w:val="single" w:color="auto" w:sz="12" w:space="0"/>
              <w:bottom w:val="single" w:color="auto" w:sz="8" w:space="0"/>
              <w:right w:val="single" w:color="auto" w:sz="12" w:space="0"/>
            </w:tcBorders>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劳动合同签订期限：</w:t>
            </w:r>
          </w:p>
          <w:p>
            <w:pPr>
              <w:autoSpaceDE w:val="0"/>
              <w:autoSpaceDN w:val="0"/>
              <w:snapToGrid w:val="0"/>
              <w:ind w:firstLine="990" w:firstLineChars="450"/>
              <w:rPr>
                <w:rFonts w:ascii="仿宋" w:hAnsi="仿宋" w:eastAsia="仿宋" w:cs="宋体"/>
                <w:color w:val="000000"/>
                <w:kern w:val="0"/>
                <w:sz w:val="22"/>
                <w:szCs w:val="21"/>
              </w:rPr>
            </w:pPr>
            <w:r>
              <w:rPr>
                <w:rFonts w:hint="eastAsia" w:ascii="仿宋" w:hAnsi="仿宋" w:eastAsia="仿宋" w:cs="宋体"/>
                <w:color w:val="000000"/>
                <w:kern w:val="0"/>
                <w:sz w:val="22"/>
                <w:szCs w:val="21"/>
              </w:rPr>
              <w:t>□一年  □一年至三年 □三年以上</w:t>
            </w:r>
          </w:p>
        </w:tc>
        <w:tc>
          <w:tcPr>
            <w:tcW w:w="4655" w:type="dxa"/>
            <w:gridSpan w:val="3"/>
            <w:tcBorders>
              <w:top w:val="single" w:color="auto" w:sz="8" w:space="0"/>
              <w:left w:val="single" w:color="auto" w:sz="12" w:space="0"/>
              <w:bottom w:val="single" w:color="auto" w:sz="8" w:space="0"/>
              <w:right w:val="single" w:color="auto" w:sz="12" w:space="0"/>
            </w:tcBorders>
            <w:vAlign w:val="center"/>
          </w:tcPr>
          <w:p>
            <w:pPr>
              <w:autoSpaceDE w:val="0"/>
              <w:autoSpaceDN w:val="0"/>
              <w:snapToGrid w:val="0"/>
              <w:ind w:firstLine="110" w:firstLineChars="50"/>
              <w:rPr>
                <w:rFonts w:ascii="仿宋" w:hAnsi="仿宋" w:eastAsia="仿宋" w:cs="宋体"/>
                <w:color w:val="000000"/>
                <w:kern w:val="0"/>
                <w:sz w:val="22"/>
                <w:szCs w:val="21"/>
              </w:rPr>
            </w:pPr>
            <w:r>
              <w:rPr>
                <w:rFonts w:hint="eastAsia" w:ascii="仿宋" w:hAnsi="仿宋" w:eastAsia="仿宋" w:cs="宋体"/>
                <w:color w:val="000000"/>
                <w:kern w:val="0"/>
                <w:sz w:val="22"/>
                <w:szCs w:val="21"/>
              </w:rPr>
              <w:t>申请户型面积    ㎡，租金      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38" w:hRule="atLeast"/>
          <w:jc w:val="center"/>
        </w:trPr>
        <w:tc>
          <w:tcPr>
            <w:tcW w:w="9526" w:type="dxa"/>
            <w:gridSpan w:val="7"/>
            <w:tcBorders>
              <w:top w:val="single" w:color="auto" w:sz="8" w:space="0"/>
              <w:left w:val="single" w:color="auto" w:sz="12" w:space="0"/>
              <w:bottom w:val="single" w:color="auto" w:sz="8" w:space="0"/>
              <w:right w:val="single" w:color="auto" w:sz="12" w:space="0"/>
            </w:tcBorders>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申请人承诺：本人了解虹口区人才公寓政策，所填表格中的内容及所提交的材料确系真实，本人（及配偶、子女）在沪无房产。一旦发现有虚假或伪造，取消再申请资格，记入诚信记录，并承担一切后果。</w:t>
            </w:r>
          </w:p>
          <w:p>
            <w:pPr>
              <w:autoSpaceDE w:val="0"/>
              <w:autoSpaceDN w:val="0"/>
              <w:snapToGrid w:val="0"/>
              <w:jc w:val="center"/>
              <w:rPr>
                <w:rFonts w:ascii="仿宋" w:hAnsi="仿宋" w:eastAsia="仿宋" w:cs="宋体"/>
                <w:color w:val="000000"/>
                <w:kern w:val="0"/>
                <w:sz w:val="22"/>
                <w:szCs w:val="21"/>
              </w:rPr>
            </w:pPr>
            <w:r>
              <w:rPr>
                <w:rFonts w:hint="eastAsia" w:ascii="仿宋" w:hAnsi="仿宋" w:eastAsia="仿宋" w:cs="宋体"/>
                <w:color w:val="000000"/>
                <w:kern w:val="0"/>
                <w:sz w:val="22"/>
                <w:szCs w:val="21"/>
              </w:rPr>
              <w:t xml:space="preserve">                                        申请人：          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23" w:hRule="atLeast"/>
          <w:jc w:val="center"/>
        </w:trPr>
        <w:tc>
          <w:tcPr>
            <w:tcW w:w="9526" w:type="dxa"/>
            <w:gridSpan w:val="7"/>
            <w:tcBorders>
              <w:top w:val="single" w:color="auto" w:sz="8" w:space="0"/>
              <w:left w:val="single" w:color="auto" w:sz="12" w:space="0"/>
              <w:bottom w:val="single" w:color="auto" w:sz="8" w:space="0"/>
              <w:right w:val="single" w:color="auto" w:sz="12" w:space="0"/>
            </w:tcBorders>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用人单位（人才公寓租赁单位）初核意见：本单位已对申请人提供材料进行核查，所填表格内容及所提交材料确系真实，同意申报。一旦发现虚假或伪造，承担一切后果。</w:t>
            </w:r>
          </w:p>
          <w:p>
            <w:pPr>
              <w:autoSpaceDE w:val="0"/>
              <w:autoSpaceDN w:val="0"/>
              <w:snapToGrid w:val="0"/>
              <w:ind w:right="440" w:firstLine="5500" w:firstLineChars="2500"/>
              <w:rPr>
                <w:rFonts w:ascii="仿宋" w:hAnsi="仿宋" w:eastAsia="仿宋" w:cs="宋体"/>
                <w:color w:val="000000"/>
                <w:kern w:val="0"/>
                <w:sz w:val="22"/>
                <w:szCs w:val="21"/>
              </w:rPr>
            </w:pPr>
            <w:r>
              <w:rPr>
                <w:rFonts w:hint="eastAsia" w:ascii="仿宋" w:hAnsi="仿宋" w:eastAsia="仿宋" w:cs="宋体"/>
                <w:color w:val="000000"/>
                <w:kern w:val="0"/>
                <w:sz w:val="22"/>
                <w:szCs w:val="21"/>
              </w:rPr>
              <w:t>（盖章）      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23" w:hRule="atLeast"/>
          <w:jc w:val="center"/>
        </w:trPr>
        <w:tc>
          <w:tcPr>
            <w:tcW w:w="9526" w:type="dxa"/>
            <w:gridSpan w:val="7"/>
            <w:tcBorders>
              <w:top w:val="single" w:color="auto" w:sz="8" w:space="0"/>
              <w:left w:val="single" w:color="auto" w:sz="12" w:space="0"/>
              <w:bottom w:val="single" w:color="auto" w:sz="8" w:space="0"/>
              <w:right w:val="single" w:color="auto" w:sz="12" w:space="0"/>
            </w:tcBorders>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人才公寓运营单位初核意见：本单位已对申请人提供材料进行核查，所填表格内容及所提交材料确系真实，同意申报。</w:t>
            </w:r>
          </w:p>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 xml:space="preserve">                                                   （盖章）     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757" w:hRule="atLeast"/>
          <w:jc w:val="center"/>
        </w:trPr>
        <w:tc>
          <w:tcPr>
            <w:tcW w:w="9526" w:type="dxa"/>
            <w:gridSpan w:val="7"/>
            <w:tcBorders>
              <w:top w:val="single" w:color="auto" w:sz="8" w:space="0"/>
              <w:left w:val="single" w:color="auto" w:sz="12" w:space="0"/>
              <w:bottom w:val="single" w:color="auto" w:sz="12" w:space="0"/>
              <w:right w:val="single" w:color="auto" w:sz="12" w:space="0"/>
            </w:tcBorders>
            <w:vAlign w:val="top"/>
          </w:tcPr>
          <w:p>
            <w:pPr>
              <w:autoSpaceDE w:val="0"/>
              <w:autoSpaceDN w:val="0"/>
              <w:snapToGrid w:val="0"/>
              <w:rPr>
                <w:rFonts w:ascii="仿宋" w:hAnsi="仿宋" w:eastAsia="仿宋" w:cs="宋体"/>
                <w:color w:val="000000"/>
                <w:kern w:val="0"/>
                <w:sz w:val="22"/>
                <w:szCs w:val="21"/>
              </w:rPr>
            </w:pPr>
            <w:r>
              <w:rPr>
                <w:rFonts w:hint="eastAsia" w:ascii="仿宋" w:hAnsi="仿宋" w:eastAsia="仿宋" w:cs="宋体"/>
                <w:color w:val="000000"/>
                <w:kern w:val="0"/>
                <w:sz w:val="22"/>
                <w:szCs w:val="21"/>
              </w:rPr>
              <w:t>区科委审核意见：</w:t>
            </w:r>
          </w:p>
          <w:p>
            <w:pPr>
              <w:autoSpaceDE w:val="0"/>
              <w:autoSpaceDN w:val="0"/>
              <w:snapToGrid w:val="0"/>
              <w:rPr>
                <w:rFonts w:ascii="仿宋" w:hAnsi="仿宋" w:eastAsia="仿宋" w:cs="宋体"/>
                <w:color w:val="000000"/>
                <w:kern w:val="0"/>
                <w:sz w:val="22"/>
                <w:szCs w:val="21"/>
              </w:rPr>
            </w:pP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 xml:space="preserve"> 同意申请人入住科技人才公寓，租金补贴为每月</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元人民币，补贴自</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年</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月</w:t>
            </w:r>
            <w:r>
              <w:rPr>
                <w:rFonts w:hint="eastAsia" w:ascii="仿宋" w:hAnsi="仿宋" w:eastAsia="仿宋" w:cs="宋体"/>
                <w:color w:val="000000"/>
                <w:kern w:val="0"/>
                <w:sz w:val="22"/>
                <w:szCs w:val="21"/>
                <w:u w:val="single"/>
              </w:rPr>
              <w:t xml:space="preserve">   </w:t>
            </w:r>
            <w:r>
              <w:rPr>
                <w:rFonts w:hint="eastAsia" w:ascii="仿宋" w:hAnsi="仿宋" w:eastAsia="仿宋" w:cs="宋体"/>
                <w:color w:val="000000"/>
                <w:kern w:val="0"/>
                <w:sz w:val="22"/>
                <w:szCs w:val="21"/>
              </w:rPr>
              <w:t>日起计算。房源由            提供。</w:t>
            </w:r>
          </w:p>
          <w:p>
            <w:pPr>
              <w:autoSpaceDE w:val="0"/>
              <w:autoSpaceDN w:val="0"/>
              <w:snapToGrid w:val="0"/>
              <w:ind w:firstLine="5610" w:firstLineChars="2550"/>
              <w:rPr>
                <w:rFonts w:ascii="仿宋" w:hAnsi="仿宋" w:eastAsia="仿宋" w:cs="宋体"/>
                <w:color w:val="000000"/>
                <w:kern w:val="0"/>
                <w:sz w:val="22"/>
                <w:szCs w:val="21"/>
              </w:rPr>
            </w:pPr>
            <w:r>
              <w:rPr>
                <w:rFonts w:hint="eastAsia" w:ascii="仿宋" w:hAnsi="仿宋" w:eastAsia="仿宋" w:cs="宋体"/>
                <w:color w:val="000000"/>
                <w:kern w:val="0"/>
                <w:sz w:val="22"/>
                <w:szCs w:val="21"/>
              </w:rPr>
              <w:t>（盖章）    年</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月</w:t>
            </w:r>
            <w:r>
              <w:rPr>
                <w:rFonts w:ascii="仿宋" w:hAnsi="仿宋" w:eastAsia="仿宋" w:cs="宋体"/>
                <w:color w:val="000000"/>
                <w:kern w:val="0"/>
                <w:sz w:val="22"/>
                <w:szCs w:val="21"/>
              </w:rPr>
              <w:t xml:space="preserve">    </w:t>
            </w:r>
            <w:r>
              <w:rPr>
                <w:rFonts w:hint="eastAsia" w:ascii="仿宋" w:hAnsi="仿宋" w:eastAsia="仿宋" w:cs="宋体"/>
                <w:color w:val="000000"/>
                <w:kern w:val="0"/>
                <w:sz w:val="22"/>
                <w:szCs w:val="21"/>
              </w:rPr>
              <w:t>日</w:t>
            </w:r>
          </w:p>
        </w:tc>
      </w:tr>
    </w:tbl>
    <w:p>
      <w:pPr>
        <w:autoSpaceDE w:val="0"/>
        <w:autoSpaceDN w:val="0"/>
        <w:adjustRightInd w:val="0"/>
        <w:snapToGrid w:val="0"/>
        <w:jc w:val="left"/>
        <w:rPr>
          <w:rFonts w:ascii="华文中宋" w:hAnsi="华文中宋" w:eastAsia="华文中宋" w:cs="宋体"/>
          <w:color w:val="000000"/>
          <w:kern w:val="0"/>
        </w:rPr>
      </w:pPr>
      <w:r>
        <w:rPr>
          <w:rFonts w:hint="eastAsia" w:ascii="华文中宋" w:hAnsi="华文中宋" w:eastAsia="华文中宋" w:cs="宋体"/>
          <w:color w:val="000000"/>
          <w:kern w:val="0"/>
        </w:rPr>
        <w:t>注：此表一式叁份，由人才公寓运营单位编号，审核结束后用人单位（人才公寓租赁单位）、人才公寓运营单位、区科委各留一份。</w:t>
      </w:r>
    </w:p>
    <w:p>
      <w:pPr>
        <w:autoSpaceDE w:val="0"/>
        <w:autoSpaceDN w:val="0"/>
        <w:adjustRightInd w:val="0"/>
        <w:spacing w:afterLines="50" w:line="560" w:lineRule="exact"/>
        <w:jc w:val="center"/>
        <w:rPr>
          <w:rFonts w:ascii="华文中宋" w:hAnsi="华文中宋" w:eastAsia="华文中宋" w:cs="宋体"/>
          <w:b/>
          <w:color w:val="000000"/>
          <w:kern w:val="0"/>
          <w:sz w:val="32"/>
          <w:szCs w:val="32"/>
        </w:rPr>
      </w:pPr>
    </w:p>
    <w:p>
      <w:pPr>
        <w:autoSpaceDE w:val="0"/>
        <w:autoSpaceDN w:val="0"/>
        <w:adjustRightInd w:val="0"/>
        <w:spacing w:afterLines="50" w:line="560" w:lineRule="exact"/>
        <w:jc w:val="center"/>
        <w:rPr>
          <w:rFonts w:hint="eastAsia" w:ascii="华文中宋" w:hAnsi="华文中宋" w:eastAsia="华文中宋" w:cs="宋体"/>
          <w:b/>
          <w:color w:val="000000"/>
          <w:kern w:val="0"/>
          <w:sz w:val="32"/>
          <w:szCs w:val="32"/>
        </w:rPr>
      </w:pPr>
    </w:p>
    <w:p>
      <w:pPr>
        <w:autoSpaceDE w:val="0"/>
        <w:autoSpaceDN w:val="0"/>
        <w:adjustRightInd w:val="0"/>
        <w:spacing w:afterLines="50" w:line="560" w:lineRule="exact"/>
        <w:jc w:val="center"/>
        <w:rPr>
          <w:rFonts w:ascii="华文中宋" w:hAnsi="华文中宋" w:eastAsia="华文中宋" w:cs="宋体"/>
          <w:b/>
          <w:color w:val="000000"/>
          <w:kern w:val="0"/>
          <w:sz w:val="32"/>
          <w:szCs w:val="32"/>
        </w:rPr>
      </w:pPr>
      <w:r>
        <w:rPr>
          <w:rFonts w:hint="eastAsia" w:ascii="华文中宋" w:hAnsi="华文中宋" w:eastAsia="华文中宋" w:cs="宋体"/>
          <w:b/>
          <w:color w:val="000000"/>
          <w:kern w:val="0"/>
          <w:sz w:val="32"/>
          <w:szCs w:val="32"/>
        </w:rPr>
        <w:t>提交申报材料清单</w:t>
      </w:r>
    </w:p>
    <w:p>
      <w:pPr>
        <w:autoSpaceDE w:val="0"/>
        <w:autoSpaceDN w:val="0"/>
        <w:adjustRightInd w:val="0"/>
        <w:spacing w:afterLines="50" w:line="560" w:lineRule="exact"/>
        <w:jc w:val="center"/>
        <w:rPr>
          <w:rFonts w:ascii="华文中宋" w:hAnsi="华文中宋" w:eastAsia="华文中宋" w:cs="宋体"/>
          <w:b/>
          <w:color w:val="000000"/>
          <w:kern w:val="0"/>
          <w:szCs w:val="32"/>
        </w:rPr>
      </w:pPr>
      <w:r>
        <w:rPr>
          <w:rFonts w:hint="eastAsia" w:ascii="华文中宋" w:hAnsi="华文中宋" w:eastAsia="华文中宋" w:cs="宋体"/>
          <w:b/>
          <w:color w:val="000000"/>
          <w:kern w:val="0"/>
          <w:szCs w:val="32"/>
        </w:rPr>
        <w:t>（申请个人）</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虹口区科技人才公寓租赁申请审核表（申请个人使用）</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申请人身份证原件、复印件（四份）</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学历原件、复印件</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职称证书原件、复印件</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单位营业执照原件、复印件</w:t>
      </w:r>
    </w:p>
    <w:p>
      <w:pPr>
        <w:pStyle w:val="3"/>
        <w:numPr>
          <w:ilvl w:val="0"/>
          <w:numId w:val="3"/>
        </w:numPr>
        <w:autoSpaceDE w:val="0"/>
        <w:autoSpaceDN w:val="0"/>
        <w:adjustRightInd w:val="0"/>
        <w:spacing w:afterLines="50" w:line="480" w:lineRule="exact"/>
        <w:ind w:left="426" w:firstLineChars="0"/>
        <w:jc w:val="left"/>
        <w:rPr>
          <w:rFonts w:ascii="仿宋_GB2312" w:eastAsia="仿宋_GB2312"/>
          <w:sz w:val="28"/>
          <w:szCs w:val="28"/>
        </w:rPr>
      </w:pPr>
      <w:r>
        <w:rPr>
          <w:rFonts w:hint="eastAsia" w:ascii="仿宋_GB2312" w:eastAsia="仿宋_GB2312"/>
          <w:sz w:val="28"/>
          <w:szCs w:val="28"/>
        </w:rPr>
        <w:t>税务登记证原件、复印件</w:t>
      </w:r>
    </w:p>
    <w:p/>
    <w:p>
      <w:pPr>
        <w:rPr>
          <w:rFonts w:hint="eastAsia"/>
        </w:rPr>
      </w:pPr>
    </w:p>
    <w:p>
      <w:pPr>
        <w:rPr>
          <w:rFonts w:hint="eastAsia"/>
        </w:rPr>
      </w:pPr>
    </w:p>
    <w:p>
      <w:pPr>
        <w:rPr>
          <w:rFonts w:hint="eastAsia"/>
        </w:rPr>
      </w:pPr>
    </w:p>
    <w:p/>
    <w:sectPr>
      <w:pgSz w:w="11906" w:h="16838"/>
      <w:pgMar w:top="646" w:right="890" w:bottom="646" w:left="89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仿宋">
    <w:altName w:val="仿宋_GB2312"/>
    <w:panose1 w:val="02010600040101010101"/>
    <w:charset w:val="86"/>
    <w:family w:val="auto"/>
    <w:pitch w:val="default"/>
    <w:sig w:usb0="00000287" w:usb1="080F0000" w:usb2="00000010" w:usb3="00000000" w:csb0="0004009F" w:csb1="00000000"/>
  </w:font>
  <w:font w:name="华文中宋">
    <w:altName w:val="宋体"/>
    <w:panose1 w:val="02010600040101010101"/>
    <w:charset w:val="86"/>
    <w:family w:val="auto"/>
    <w:pitch w:val="default"/>
    <w:sig w:usb0="00000287" w:usb1="080F0000" w:usb2="00000010" w:usb3="00000000" w:csb0="0004009F" w:csb1="00000000"/>
  </w:font>
  <w:font w:name="仿宋">
    <w:altName w:val="仿宋_GB2312"/>
    <w:panose1 w:val="00000000000000000000"/>
    <w:charset w:val="86"/>
    <w:family w:val="auto"/>
    <w:pitch w:val="default"/>
    <w:sig w:usb0="00000000"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48902468">
    <w:nsid w:val="26AD7744"/>
    <w:multiLevelType w:val="multilevel"/>
    <w:tmpl w:val="26AD7744"/>
    <w:lvl w:ilvl="0" w:tentative="1">
      <w:start w:val="1"/>
      <w:numFmt w:val="decimal"/>
      <w:lvlText w:val="%1、"/>
      <w:lvlJc w:val="left"/>
      <w:pPr>
        <w:ind w:left="1271" w:hanging="420"/>
      </w:pPr>
      <w:rPr>
        <w:rFonts w:hint="eastAsia"/>
      </w:rPr>
    </w:lvl>
    <w:lvl w:ilvl="1" w:tentative="1">
      <w:start w:val="1"/>
      <w:numFmt w:val="decimal"/>
      <w:lvlText w:val="%2、"/>
      <w:lvlJc w:val="left"/>
      <w:pPr>
        <w:ind w:left="1691" w:hanging="420"/>
      </w:pPr>
      <w:rPr>
        <w:rFonts w:hint="eastAsia"/>
      </w:r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090811103">
    <w:nsid w:val="7C9F3EDF"/>
    <w:multiLevelType w:val="multilevel"/>
    <w:tmpl w:val="7C9F3EDF"/>
    <w:lvl w:ilvl="0" w:tentative="1">
      <w:start w:val="2"/>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23297185">
    <w:nsid w:val="48EA08A1"/>
    <w:multiLevelType w:val="multilevel"/>
    <w:tmpl w:val="48EA08A1"/>
    <w:lvl w:ilvl="0" w:tentative="1">
      <w:start w:val="1"/>
      <w:numFmt w:val="decimal"/>
      <w:lvlText w:val="%1、"/>
      <w:lvlJc w:val="left"/>
      <w:pPr>
        <w:ind w:left="1691" w:hanging="420"/>
      </w:pPr>
      <w:rPr>
        <w:rFonts w:hint="eastAsia"/>
      </w:rPr>
    </w:lvl>
    <w:lvl w:ilvl="1" w:tentative="1">
      <w:start w:val="1"/>
      <w:numFmt w:val="lowerLetter"/>
      <w:lvlText w:val="%2)"/>
      <w:lvlJc w:val="left"/>
      <w:pPr>
        <w:ind w:left="2111" w:hanging="420"/>
      </w:pPr>
    </w:lvl>
    <w:lvl w:ilvl="2" w:tentative="1">
      <w:start w:val="1"/>
      <w:numFmt w:val="lowerRoman"/>
      <w:lvlText w:val="%3."/>
      <w:lvlJc w:val="right"/>
      <w:pPr>
        <w:ind w:left="2531" w:hanging="420"/>
      </w:pPr>
    </w:lvl>
    <w:lvl w:ilvl="3" w:tentative="1">
      <w:start w:val="1"/>
      <w:numFmt w:val="decimal"/>
      <w:lvlText w:val="%4."/>
      <w:lvlJc w:val="left"/>
      <w:pPr>
        <w:ind w:left="2951" w:hanging="420"/>
      </w:pPr>
    </w:lvl>
    <w:lvl w:ilvl="4" w:tentative="1">
      <w:start w:val="1"/>
      <w:numFmt w:val="lowerLetter"/>
      <w:lvlText w:val="%5)"/>
      <w:lvlJc w:val="left"/>
      <w:pPr>
        <w:ind w:left="3371" w:hanging="420"/>
      </w:pPr>
    </w:lvl>
    <w:lvl w:ilvl="5" w:tentative="1">
      <w:start w:val="1"/>
      <w:numFmt w:val="lowerRoman"/>
      <w:lvlText w:val="%6."/>
      <w:lvlJc w:val="right"/>
      <w:pPr>
        <w:ind w:left="3791" w:hanging="420"/>
      </w:pPr>
    </w:lvl>
    <w:lvl w:ilvl="6" w:tentative="1">
      <w:start w:val="1"/>
      <w:numFmt w:val="decimal"/>
      <w:lvlText w:val="%7."/>
      <w:lvlJc w:val="left"/>
      <w:pPr>
        <w:ind w:left="4211" w:hanging="420"/>
      </w:pPr>
    </w:lvl>
    <w:lvl w:ilvl="7" w:tentative="1">
      <w:start w:val="1"/>
      <w:numFmt w:val="lowerLetter"/>
      <w:lvlText w:val="%8)"/>
      <w:lvlJc w:val="left"/>
      <w:pPr>
        <w:ind w:left="4631" w:hanging="420"/>
      </w:pPr>
    </w:lvl>
    <w:lvl w:ilvl="8" w:tentative="1">
      <w:start w:val="1"/>
      <w:numFmt w:val="lowerRoman"/>
      <w:lvlText w:val="%9."/>
      <w:lvlJc w:val="right"/>
      <w:pPr>
        <w:ind w:left="5051" w:hanging="420"/>
      </w:pPr>
    </w:lvl>
  </w:abstractNum>
  <w:num w:numId="1">
    <w:abstractNumId w:val="2090811103"/>
  </w:num>
  <w:num w:numId="2">
    <w:abstractNumId w:val="648902468"/>
  </w:num>
  <w:num w:numId="3">
    <w:abstractNumId w:val="12232971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semiHidden/>
    <w:unhideWhenUsed/>
    <w:uiPriority w:val="1"/>
  </w:style>
  <w:style w:type="paragraph" w:customStyle="1" w:styleId="3">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5</Pages>
  <Words>370</Words>
  <Characters>2110</Characters>
  <Lines>17</Lines>
  <Paragraphs>4</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2013-10-18T05:17:00Z</dcterms:created>
  <dc:creator>Administrator</dc:creator>
  <cp:lastModifiedBy>Administrator</cp:lastModifiedBy>
  <dcterms:modified xsi:type="dcterms:W3CDTF">2014-03-10T02:46:48Z</dcterms:modified>
  <dc:title>虹口科技人才公寓管理办法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